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785E" w:rsidRDefault="00DC1B65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r>
        <w:t>ЗАПОМНИТЬ ТВЁРДО НУЖНО ВАМ - ПОЖАР НЕ ВОЗНИКАЕТ САМ.</w:t>
      </w:r>
      <w:bookmarkEnd w:id="0"/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6" name="Рисунок 16" descr="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📍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Основное количество пожаров происходит в жилье и причины этих пожаров – неосторожное обращение с огнем и пренебрежение правилами пожарной безопасности.</w:t>
      </w: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5" name="Рисунок 15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✅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Практика показывает, что очень часто виновниками возникновения пожаров и одновременно жертвами пожаров являются лица, злоупотребляющие спиртными напитками, а также лица пожилого возраста и инвалиды, которые не могут своевременно сообщить о загорании в пожарную охрану, а также не имеют возможности принять меры к ликвидации огня на ранней </w:t>
      </w:r>
      <w:proofErr w:type="spellStart"/>
      <w:r>
        <w:t>стадии.Во</w:t>
      </w:r>
      <w:proofErr w:type="spellEnd"/>
      <w:r>
        <w:t xml:space="preserve"> избежание таких случаев необходимо большее внимание уделять своим близким и соседям, находящимся в преклонном возрасте и имеющим ограниченные физические возможности, а также неблагополучным семьям.</w:t>
      </w:r>
      <w:r>
        <w:br/>
      </w:r>
      <w:r>
        <w:br/>
        <w:t xml:space="preserve">Уважаемые жители Северо-Восточного административного округа </w:t>
      </w:r>
      <w:proofErr w:type="spellStart"/>
      <w:r>
        <w:t>г.Москвы</w:t>
      </w:r>
      <w:proofErr w:type="spellEnd"/>
      <w:r>
        <w:t>, чтобы избежать загорания в доме соблюдайте требования пожарной безопасности!</w:t>
      </w: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4" name="Рисунок 14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никогда не курите в постели. Помните, сигарета и алкоголь - активные соучастники пожара;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3" name="Рисунок 13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не курите на балконе и не бросайте окурки вниз;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2" name="Рисунок 12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никогда не оставляйте без присмотра включенные электроприборы;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1" name="Рисунок 11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следите за исправностью электропроводки, не перегружайте электросеть, не допускайте применения самодельных электроприборов и «жучков»;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0" name="Рисунок 10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не закрывайте электролампы и другие светильники бумагой и тканями;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9" name="Рисунок 9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не загромождайте мебелью, оборудованием и другими горючими материалами (горючими жидкостями) балконы (лоджии), а также эвакуационные выходы и лестницы;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8" name="Рисунок 8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не устраивайте склады горючих материалов в подвалах и цокольных этажах, если вход в них не изолирован от общих лестничных клеток;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3" name="Рисунок 3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не оставляйте детей без присмотра, обучите их правилам пользования огнем;</w:t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" name="Рисунок 2" descr="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📎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при малейшем запахе газа на кухне или в квартире не зажигайте свет, не используйте открытый огонь – немедленно проветрите помещения, закройте газовый кран и вызовите газовую службу или службу спасения.</w:t>
      </w: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" name="Рисунок 1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✅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Управление по СВАО ГУ МЧС России по г. Москве напоминает о необходимости соблюдения правил пожарной безопасности. Помните, что от этого зависит Ваша жизнь, жизнь Ваших близких и сохранность имущества. В случае обнаружения пожара звоните по телефону «101». Телефон доверия Главного управления МЧС России по г. Москве</w:t>
      </w:r>
      <w:r>
        <w:br/>
        <w:t>8 (495) 637-22-22.</w:t>
      </w:r>
      <w:r w:rsidR="0031785E" w:rsidRPr="0031785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1F21" w:rsidRPr="0031785E" w:rsidRDefault="00D81F21" w:rsidP="003178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210.6pt">
            <v:imagedata r:id="rId7" o:title="h01K35aPvGc"/>
          </v:shape>
        </w:pict>
      </w:r>
    </w:p>
    <w:p w:rsidR="0047110C" w:rsidRDefault="0047110C"/>
    <w:p w:rsidR="0031785E" w:rsidRDefault="00D81F21">
      <w:r>
        <w:lastRenderedPageBreak/>
        <w:pict>
          <v:shape id="_x0000_i1026" type="#_x0000_t75" style="width:466.8pt;height:624pt">
            <v:imagedata r:id="rId8" o:title="1640691854971"/>
          </v:shape>
        </w:pict>
      </w:r>
    </w:p>
    <w:p w:rsidR="0031785E" w:rsidRDefault="0031785E" w:rsidP="0031785E"/>
    <w:p w:rsidR="00D81F21" w:rsidRDefault="00D81F21" w:rsidP="0031785E"/>
    <w:p w:rsidR="00D81F21" w:rsidRDefault="00D81F21" w:rsidP="0031785E"/>
    <w:p w:rsidR="00D81F21" w:rsidRDefault="00D81F21" w:rsidP="0031785E"/>
    <w:p w:rsidR="00D81F21" w:rsidRDefault="00D81F21" w:rsidP="0031785E">
      <w:r>
        <w:lastRenderedPageBreak/>
        <w:pict>
          <v:shape id="_x0000_i1027" type="#_x0000_t75" style="width:466.8pt;height:624pt">
            <v:imagedata r:id="rId9" o:title="1640691854965"/>
          </v:shape>
        </w:pict>
      </w:r>
    </w:p>
    <w:sectPr w:rsidR="00D81F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1D87"/>
    <w:rsid w:val="0031785E"/>
    <w:rsid w:val="0047110C"/>
    <w:rsid w:val="00584C1F"/>
    <w:rsid w:val="00BA1D87"/>
    <w:rsid w:val="00D81F21"/>
    <w:rsid w:val="00DC1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EFE49A"/>
  <w15:chartTrackingRefBased/>
  <w15:docId w15:val="{CBB101E9-5801-4392-AB90-494D7F147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1785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179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69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21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8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411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6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41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</Pages>
  <Words>334</Words>
  <Characters>1904</Characters>
  <Application>Microsoft Office Word</Application>
  <DocSecurity>0</DocSecurity>
  <Lines>15</Lines>
  <Paragraphs>4</Paragraphs>
  <ScaleCrop>false</ScaleCrop>
  <Company>Hewlett-Packard Company</Company>
  <LinksUpToDate>false</LinksUpToDate>
  <CharactersWithSpaces>2234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uruha</dc:creator>
  <cp:keywords/>
  <dc:description/>
  <cp:lastModifiedBy>кирилл скляров</cp:lastModifiedBy>
  <cp:revision>6</cp:revision>
  <dcterms:created xsi:type="dcterms:W3CDTF">2022-01-05T06:33:00Z</dcterms:created>
  <dcterms:modified xsi:type="dcterms:W3CDTF">2022-01-12T16:59:00Z</dcterms:modified>
</cp:coreProperties>
</file>